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1AB" w:rsidRDefault="005230D2" w:rsidP="008D06E6">
      <w:pPr>
        <w:tabs>
          <w:tab w:val="left" w:pos="3615"/>
        </w:tabs>
      </w:pPr>
      <w:r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0</wp:posOffset>
            </wp:positionV>
            <wp:extent cx="80010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2" name="Picture 3" descr="Rural Proje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ral Project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104775</wp:posOffset>
            </wp:positionV>
            <wp:extent cx="1245235" cy="417195"/>
            <wp:effectExtent l="0" t="0" r="0" b="1905"/>
            <wp:wrapTight wrapText="bothSides">
              <wp:wrapPolygon edited="0">
                <wp:start x="0" y="0"/>
                <wp:lineTo x="0" y="20712"/>
                <wp:lineTo x="21148" y="20712"/>
                <wp:lineTo x="21148" y="0"/>
                <wp:lineTo x="0" y="0"/>
              </wp:wrapPolygon>
            </wp:wrapTight>
            <wp:docPr id="3" name="irc_mi" descr="Image result for nfu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fu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0</wp:posOffset>
            </wp:positionV>
            <wp:extent cx="1676400" cy="687705"/>
            <wp:effectExtent l="0" t="0" r="0" b="0"/>
            <wp:wrapTight wrapText="bothSides">
              <wp:wrapPolygon edited="0">
                <wp:start x="0" y="0"/>
                <wp:lineTo x="0" y="20942"/>
                <wp:lineTo x="21355" y="20942"/>
                <wp:lineTo x="21355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724025" cy="550545"/>
            <wp:effectExtent l="0" t="0" r="9525" b="1905"/>
            <wp:wrapTight wrapText="bothSides">
              <wp:wrapPolygon edited="0">
                <wp:start x="0" y="0"/>
                <wp:lineTo x="0" y="20927"/>
                <wp:lineTo x="21481" y="20927"/>
                <wp:lineTo x="21481" y="0"/>
                <wp:lineTo x="0" y="0"/>
              </wp:wrapPolygon>
            </wp:wrapTight>
            <wp:docPr id="5" name="Picture 2" descr="Pol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ic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1AB">
        <w:tab/>
      </w:r>
    </w:p>
    <w:p w:rsidR="000051AB" w:rsidRDefault="000051AB" w:rsidP="00DE7913">
      <w:pPr>
        <w:tabs>
          <w:tab w:val="left" w:pos="3615"/>
        </w:tabs>
        <w:jc w:val="center"/>
        <w:rPr>
          <w:rFonts w:ascii="Arial" w:hAnsi="Arial" w:cs="Arial"/>
          <w:b/>
          <w:sz w:val="36"/>
          <w:szCs w:val="36"/>
        </w:rPr>
      </w:pPr>
    </w:p>
    <w:p w:rsidR="00BF654E" w:rsidRDefault="00BF654E" w:rsidP="00DE7913">
      <w:pPr>
        <w:tabs>
          <w:tab w:val="left" w:pos="3615"/>
        </w:tabs>
        <w:jc w:val="center"/>
        <w:rPr>
          <w:rFonts w:ascii="Arial" w:hAnsi="Arial" w:cs="Arial"/>
          <w:b/>
          <w:sz w:val="36"/>
          <w:szCs w:val="36"/>
        </w:rPr>
      </w:pPr>
    </w:p>
    <w:p w:rsidR="000051AB" w:rsidRDefault="000051AB" w:rsidP="00DE7913">
      <w:pPr>
        <w:tabs>
          <w:tab w:val="left" w:pos="3615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MEETING &amp; INFORMATION EVENING</w:t>
      </w:r>
    </w:p>
    <w:p w:rsidR="000051AB" w:rsidRDefault="000051AB" w:rsidP="00DE7913">
      <w:pPr>
        <w:tabs>
          <w:tab w:val="left" w:pos="3615"/>
        </w:tabs>
        <w:jc w:val="center"/>
        <w:rPr>
          <w:rFonts w:ascii="Arial" w:hAnsi="Arial" w:cs="Arial"/>
          <w:b/>
          <w:sz w:val="36"/>
          <w:szCs w:val="36"/>
        </w:rPr>
      </w:pPr>
      <w:r w:rsidRPr="00DE7913">
        <w:rPr>
          <w:rFonts w:ascii="Arial" w:hAnsi="Arial" w:cs="Arial"/>
          <w:b/>
          <w:sz w:val="36"/>
          <w:szCs w:val="36"/>
        </w:rPr>
        <w:t>FOR</w:t>
      </w:r>
    </w:p>
    <w:p w:rsidR="000051AB" w:rsidRDefault="000051AB" w:rsidP="00BF654E">
      <w:pPr>
        <w:tabs>
          <w:tab w:val="left" w:pos="3615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E7913">
        <w:rPr>
          <w:rFonts w:ascii="Arial" w:hAnsi="Arial" w:cs="Arial"/>
          <w:b/>
          <w:sz w:val="36"/>
          <w:szCs w:val="36"/>
        </w:rPr>
        <w:t xml:space="preserve">ALL </w:t>
      </w:r>
      <w:r>
        <w:rPr>
          <w:rFonts w:ascii="Arial" w:hAnsi="Arial" w:cs="Arial"/>
          <w:b/>
          <w:sz w:val="36"/>
          <w:szCs w:val="36"/>
        </w:rPr>
        <w:t>FARMERS, HORSE OWNERS &amp; RURAL BUSINESSES</w:t>
      </w:r>
    </w:p>
    <w:p w:rsidR="000051AB" w:rsidRPr="00A67CDB" w:rsidRDefault="000051AB" w:rsidP="00DE7913">
      <w:pPr>
        <w:tabs>
          <w:tab w:val="left" w:pos="3615"/>
        </w:tabs>
        <w:jc w:val="center"/>
        <w:rPr>
          <w:rFonts w:ascii="Arial" w:hAnsi="Arial" w:cs="Arial"/>
          <w:sz w:val="32"/>
          <w:szCs w:val="32"/>
        </w:rPr>
      </w:pPr>
      <w:r w:rsidRPr="00A67CDB">
        <w:rPr>
          <w:rFonts w:ascii="Arial" w:hAnsi="Arial" w:cs="Arial"/>
          <w:sz w:val="32"/>
          <w:szCs w:val="32"/>
        </w:rPr>
        <w:t>on</w:t>
      </w:r>
    </w:p>
    <w:p w:rsidR="000051AB" w:rsidRPr="00DE7913" w:rsidRDefault="00EA1C5C" w:rsidP="00DE7913">
      <w:pPr>
        <w:tabs>
          <w:tab w:val="left" w:pos="361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WEDNESDAY 6</w:t>
      </w:r>
      <w:r w:rsidRPr="00EA1C5C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MARCH 2019</w:t>
      </w:r>
    </w:p>
    <w:p w:rsidR="000051AB" w:rsidRPr="00DE7913" w:rsidRDefault="000051AB" w:rsidP="00BF654E">
      <w:pPr>
        <w:tabs>
          <w:tab w:val="left" w:pos="3615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 w:rsidRPr="00DE7913">
        <w:rPr>
          <w:b/>
          <w:sz w:val="36"/>
          <w:szCs w:val="36"/>
        </w:rPr>
        <w:t>.</w:t>
      </w:r>
      <w:r w:rsidR="00EA1C5C">
        <w:rPr>
          <w:b/>
          <w:sz w:val="36"/>
          <w:szCs w:val="36"/>
        </w:rPr>
        <w:t>0</w:t>
      </w:r>
      <w:r w:rsidRPr="00DE7913">
        <w:rPr>
          <w:b/>
          <w:sz w:val="36"/>
          <w:szCs w:val="36"/>
        </w:rPr>
        <w:t>0</w:t>
      </w:r>
      <w:r w:rsidR="00EA1C5C">
        <w:rPr>
          <w:b/>
          <w:sz w:val="36"/>
          <w:szCs w:val="36"/>
        </w:rPr>
        <w:t xml:space="preserve"> to 9.00</w:t>
      </w:r>
      <w:r w:rsidRPr="00DE7913">
        <w:rPr>
          <w:b/>
          <w:sz w:val="36"/>
          <w:szCs w:val="36"/>
        </w:rPr>
        <w:t>PM</w:t>
      </w:r>
    </w:p>
    <w:p w:rsidR="000051AB" w:rsidRDefault="00827DF5" w:rsidP="00DE7913">
      <w:pPr>
        <w:tabs>
          <w:tab w:val="left" w:pos="361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0051AB">
        <w:rPr>
          <w:b/>
          <w:sz w:val="36"/>
          <w:szCs w:val="36"/>
        </w:rPr>
        <w:t>t</w:t>
      </w:r>
    </w:p>
    <w:p w:rsidR="00827DF5" w:rsidRDefault="00EA1C5C" w:rsidP="00417AF1">
      <w:pPr>
        <w:spacing w:after="0" w:line="240" w:lineRule="auto"/>
        <w:jc w:val="center"/>
        <w:textAlignment w:val="top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Broadstreet Rugby </w:t>
      </w:r>
      <w:r w:rsidR="00827DF5">
        <w:rPr>
          <w:b/>
          <w:sz w:val="36"/>
          <w:szCs w:val="36"/>
        </w:rPr>
        <w:t xml:space="preserve">Football </w:t>
      </w:r>
      <w:r>
        <w:rPr>
          <w:b/>
          <w:sz w:val="36"/>
          <w:szCs w:val="36"/>
        </w:rPr>
        <w:t>Club</w:t>
      </w:r>
    </w:p>
    <w:p w:rsidR="00827DF5" w:rsidRDefault="00827DF5" w:rsidP="00417AF1">
      <w:pPr>
        <w:spacing w:after="0" w:line="240" w:lineRule="auto"/>
        <w:jc w:val="center"/>
        <w:textAlignment w:val="top"/>
        <w:rPr>
          <w:b/>
          <w:sz w:val="36"/>
          <w:szCs w:val="36"/>
        </w:rPr>
      </w:pPr>
      <w:r>
        <w:rPr>
          <w:b/>
          <w:sz w:val="36"/>
          <w:szCs w:val="36"/>
        </w:rPr>
        <w:t>Ivo</w:t>
      </w:r>
      <w:r w:rsidR="0073679F">
        <w:rPr>
          <w:b/>
          <w:sz w:val="36"/>
          <w:szCs w:val="36"/>
        </w:rPr>
        <w:t>r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Preece</w:t>
      </w:r>
      <w:proofErr w:type="spellEnd"/>
      <w:r>
        <w:rPr>
          <w:b/>
          <w:sz w:val="36"/>
          <w:szCs w:val="36"/>
        </w:rPr>
        <w:t xml:space="preserve"> Field</w:t>
      </w:r>
    </w:p>
    <w:p w:rsidR="00827DF5" w:rsidRDefault="00827DF5" w:rsidP="00417AF1">
      <w:pPr>
        <w:spacing w:after="0" w:line="240" w:lineRule="auto"/>
        <w:jc w:val="center"/>
        <w:textAlignment w:val="top"/>
        <w:rPr>
          <w:b/>
          <w:sz w:val="36"/>
          <w:szCs w:val="36"/>
        </w:rPr>
      </w:pPr>
      <w:r>
        <w:rPr>
          <w:b/>
          <w:sz w:val="36"/>
          <w:szCs w:val="36"/>
        </w:rPr>
        <w:t>105 Rugby Road</w:t>
      </w:r>
    </w:p>
    <w:p w:rsidR="00827DF5" w:rsidRDefault="00827DF5" w:rsidP="00417AF1">
      <w:pPr>
        <w:spacing w:after="0" w:line="240" w:lineRule="auto"/>
        <w:jc w:val="center"/>
        <w:textAlignment w:val="top"/>
        <w:rPr>
          <w:b/>
          <w:sz w:val="36"/>
          <w:szCs w:val="36"/>
        </w:rPr>
      </w:pPr>
      <w:r>
        <w:rPr>
          <w:b/>
          <w:sz w:val="36"/>
          <w:szCs w:val="36"/>
        </w:rPr>
        <w:t>Binley Woods</w:t>
      </w:r>
    </w:p>
    <w:p w:rsidR="00EA1C5C" w:rsidRPr="00DE7913" w:rsidRDefault="00827DF5" w:rsidP="00827DF5">
      <w:pPr>
        <w:spacing w:after="100" w:afterAutospacing="1" w:line="240" w:lineRule="auto"/>
        <w:jc w:val="center"/>
        <w:textAlignment w:val="top"/>
        <w:rPr>
          <w:b/>
          <w:sz w:val="36"/>
          <w:szCs w:val="36"/>
        </w:rPr>
      </w:pPr>
      <w:r>
        <w:rPr>
          <w:b/>
          <w:sz w:val="36"/>
          <w:szCs w:val="36"/>
        </w:rPr>
        <w:t>CV3 2AY.</w:t>
      </w:r>
    </w:p>
    <w:p w:rsidR="00417AF1" w:rsidRDefault="000051AB" w:rsidP="001767B6">
      <w:pPr>
        <w:tabs>
          <w:tab w:val="left" w:pos="3615"/>
        </w:tabs>
        <w:jc w:val="center"/>
        <w:rPr>
          <w:b/>
          <w:sz w:val="32"/>
          <w:szCs w:val="32"/>
        </w:rPr>
      </w:pPr>
      <w:r w:rsidRPr="00F467E5">
        <w:rPr>
          <w:b/>
          <w:sz w:val="32"/>
          <w:szCs w:val="32"/>
        </w:rPr>
        <w:t xml:space="preserve">Attending </w:t>
      </w:r>
      <w:r w:rsidR="00417AF1">
        <w:rPr>
          <w:b/>
          <w:sz w:val="32"/>
          <w:szCs w:val="32"/>
        </w:rPr>
        <w:t xml:space="preserve">for you to speak to </w:t>
      </w:r>
      <w:r w:rsidRPr="00F467E5">
        <w:rPr>
          <w:b/>
          <w:sz w:val="32"/>
          <w:szCs w:val="32"/>
        </w:rPr>
        <w:t>will be</w:t>
      </w:r>
      <w:r w:rsidR="00417AF1">
        <w:rPr>
          <w:b/>
          <w:sz w:val="32"/>
          <w:szCs w:val="32"/>
        </w:rPr>
        <w:t>:</w:t>
      </w:r>
    </w:p>
    <w:p w:rsidR="00417AF1" w:rsidRDefault="000051AB" w:rsidP="001767B6">
      <w:pPr>
        <w:tabs>
          <w:tab w:val="left" w:pos="3615"/>
        </w:tabs>
        <w:jc w:val="center"/>
        <w:rPr>
          <w:b/>
          <w:sz w:val="32"/>
          <w:szCs w:val="32"/>
        </w:rPr>
      </w:pPr>
      <w:r w:rsidRPr="00F467E5">
        <w:rPr>
          <w:b/>
          <w:sz w:val="32"/>
          <w:szCs w:val="32"/>
        </w:rPr>
        <w:t>Police &amp; Crime Commissioner for Warwickshire</w:t>
      </w:r>
    </w:p>
    <w:p w:rsidR="00827DF5" w:rsidRDefault="000051AB" w:rsidP="001767B6">
      <w:pPr>
        <w:tabs>
          <w:tab w:val="left" w:pos="3615"/>
        </w:tabs>
        <w:jc w:val="center"/>
        <w:rPr>
          <w:b/>
          <w:sz w:val="32"/>
          <w:szCs w:val="32"/>
        </w:rPr>
      </w:pPr>
      <w:r w:rsidRPr="00F467E5">
        <w:rPr>
          <w:b/>
          <w:sz w:val="32"/>
          <w:szCs w:val="32"/>
        </w:rPr>
        <w:t xml:space="preserve">Inspector for </w:t>
      </w:r>
      <w:r w:rsidR="00827DF5">
        <w:rPr>
          <w:b/>
          <w:sz w:val="32"/>
          <w:szCs w:val="32"/>
        </w:rPr>
        <w:t>Rugby</w:t>
      </w:r>
      <w:r w:rsidRPr="00F467E5">
        <w:rPr>
          <w:b/>
          <w:sz w:val="32"/>
          <w:szCs w:val="32"/>
        </w:rPr>
        <w:t xml:space="preserve"> Area Local Policing Team and local beat officers</w:t>
      </w:r>
    </w:p>
    <w:p w:rsidR="00417AF1" w:rsidRDefault="000051AB" w:rsidP="00BF654E">
      <w:pPr>
        <w:tabs>
          <w:tab w:val="left" w:pos="3615"/>
        </w:tabs>
        <w:spacing w:after="0"/>
        <w:jc w:val="center"/>
        <w:rPr>
          <w:b/>
          <w:sz w:val="32"/>
          <w:szCs w:val="32"/>
        </w:rPr>
      </w:pPr>
      <w:r w:rsidRPr="00F467E5">
        <w:rPr>
          <w:b/>
          <w:sz w:val="32"/>
          <w:szCs w:val="32"/>
        </w:rPr>
        <w:t xml:space="preserve">Police Crime Prevention Officer with information </w:t>
      </w:r>
      <w:r w:rsidR="00030F96">
        <w:rPr>
          <w:b/>
          <w:sz w:val="32"/>
          <w:szCs w:val="32"/>
        </w:rPr>
        <w:t xml:space="preserve">and displays </w:t>
      </w:r>
      <w:r w:rsidRPr="00F467E5">
        <w:rPr>
          <w:b/>
          <w:sz w:val="32"/>
          <w:szCs w:val="32"/>
        </w:rPr>
        <w:t>on the latest crime prevention equipment available</w:t>
      </w:r>
    </w:p>
    <w:p w:rsidR="000051AB" w:rsidRDefault="000051AB" w:rsidP="00C73A4D">
      <w:pPr>
        <w:tabs>
          <w:tab w:val="left" w:pos="3615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Rural Crime Officer</w:t>
      </w:r>
      <w:r w:rsidR="008B337A">
        <w:rPr>
          <w:b/>
          <w:sz w:val="32"/>
          <w:szCs w:val="32"/>
        </w:rPr>
        <w:t xml:space="preserve"> &amp;</w:t>
      </w:r>
      <w:r w:rsidR="00417AF1">
        <w:rPr>
          <w:b/>
          <w:sz w:val="32"/>
          <w:szCs w:val="32"/>
        </w:rPr>
        <w:t xml:space="preserve"> Wildlife Crime Officers</w:t>
      </w:r>
    </w:p>
    <w:p w:rsidR="00417AF1" w:rsidRDefault="00417AF1" w:rsidP="00C73A4D">
      <w:pPr>
        <w:tabs>
          <w:tab w:val="left" w:pos="3615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NFU</w:t>
      </w:r>
    </w:p>
    <w:p w:rsidR="008B337A" w:rsidRDefault="00417AF1" w:rsidP="00C73A4D">
      <w:pPr>
        <w:tabs>
          <w:tab w:val="left" w:pos="3615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0051AB" w:rsidRPr="00F467E5">
        <w:rPr>
          <w:b/>
          <w:sz w:val="32"/>
          <w:szCs w:val="32"/>
        </w:rPr>
        <w:t xml:space="preserve">epresentatives from Warwickshire County Council, </w:t>
      </w:r>
      <w:r w:rsidR="00827DF5">
        <w:rPr>
          <w:b/>
          <w:sz w:val="32"/>
          <w:szCs w:val="32"/>
        </w:rPr>
        <w:t>Rugby</w:t>
      </w:r>
      <w:r w:rsidR="000051AB" w:rsidRPr="00F467E5">
        <w:rPr>
          <w:b/>
          <w:sz w:val="32"/>
          <w:szCs w:val="32"/>
        </w:rPr>
        <w:t xml:space="preserve"> Borough Council</w:t>
      </w:r>
      <w:r>
        <w:rPr>
          <w:b/>
          <w:sz w:val="32"/>
          <w:szCs w:val="32"/>
        </w:rPr>
        <w:t>,</w:t>
      </w:r>
      <w:r w:rsidR="000051AB" w:rsidRPr="00F467E5">
        <w:rPr>
          <w:b/>
          <w:sz w:val="32"/>
          <w:szCs w:val="32"/>
        </w:rPr>
        <w:t xml:space="preserve"> Fire Service </w:t>
      </w:r>
      <w:r>
        <w:rPr>
          <w:b/>
          <w:sz w:val="32"/>
          <w:szCs w:val="32"/>
        </w:rPr>
        <w:t xml:space="preserve">&amp; Large Animal Rescue Team, </w:t>
      </w:r>
      <w:r w:rsidR="000051AB" w:rsidRPr="00F467E5">
        <w:rPr>
          <w:b/>
          <w:sz w:val="32"/>
          <w:szCs w:val="32"/>
        </w:rPr>
        <w:t>Trading Standards</w:t>
      </w:r>
      <w:r>
        <w:rPr>
          <w:b/>
          <w:sz w:val="32"/>
          <w:szCs w:val="32"/>
        </w:rPr>
        <w:t xml:space="preserve">, </w:t>
      </w:r>
      <w:r w:rsidR="000051AB" w:rsidRPr="00F467E5">
        <w:rPr>
          <w:b/>
          <w:sz w:val="32"/>
          <w:szCs w:val="32"/>
        </w:rPr>
        <w:t>Warwickshire Horse Watch</w:t>
      </w:r>
      <w:r>
        <w:rPr>
          <w:b/>
          <w:sz w:val="32"/>
          <w:szCs w:val="32"/>
        </w:rPr>
        <w:t xml:space="preserve">, Cyber &amp; Business </w:t>
      </w:r>
      <w:r w:rsidR="00DF05A8">
        <w:rPr>
          <w:b/>
          <w:sz w:val="32"/>
          <w:szCs w:val="32"/>
        </w:rPr>
        <w:t xml:space="preserve">Crime </w:t>
      </w:r>
      <w:r>
        <w:rPr>
          <w:b/>
          <w:sz w:val="32"/>
          <w:szCs w:val="32"/>
        </w:rPr>
        <w:t>Advisors</w:t>
      </w:r>
      <w:r w:rsidR="00BF654E">
        <w:rPr>
          <w:b/>
          <w:sz w:val="32"/>
          <w:szCs w:val="32"/>
        </w:rPr>
        <w:t>, NHW</w:t>
      </w:r>
      <w:r>
        <w:rPr>
          <w:b/>
          <w:sz w:val="32"/>
          <w:szCs w:val="32"/>
        </w:rPr>
        <w:t xml:space="preserve"> and many other supporting organisations</w:t>
      </w:r>
      <w:r w:rsidR="000051AB" w:rsidRPr="00F467E5">
        <w:rPr>
          <w:b/>
          <w:sz w:val="32"/>
          <w:szCs w:val="32"/>
        </w:rPr>
        <w:t xml:space="preserve">. </w:t>
      </w:r>
    </w:p>
    <w:p w:rsidR="00BF654E" w:rsidRDefault="00BF654E" w:rsidP="00C73A4D">
      <w:pPr>
        <w:tabs>
          <w:tab w:val="left" w:pos="3615"/>
        </w:tabs>
        <w:spacing w:after="0"/>
        <w:jc w:val="center"/>
        <w:rPr>
          <w:b/>
          <w:sz w:val="32"/>
          <w:szCs w:val="32"/>
        </w:rPr>
      </w:pPr>
    </w:p>
    <w:p w:rsidR="000051AB" w:rsidRDefault="00BF654E" w:rsidP="001767B6">
      <w:pPr>
        <w:tabs>
          <w:tab w:val="left" w:pos="3615"/>
        </w:tabs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4925695</wp:posOffset>
            </wp:positionH>
            <wp:positionV relativeFrom="paragraph">
              <wp:posOffset>387985</wp:posOffset>
            </wp:positionV>
            <wp:extent cx="1760220" cy="697230"/>
            <wp:effectExtent l="0" t="0" r="0" b="7620"/>
            <wp:wrapTight wrapText="bothSides">
              <wp:wrapPolygon edited="0">
                <wp:start x="0" y="0"/>
                <wp:lineTo x="0" y="21246"/>
                <wp:lineTo x="21273" y="21246"/>
                <wp:lineTo x="21273" y="0"/>
                <wp:lineTo x="0" y="0"/>
              </wp:wrapPolygon>
            </wp:wrapTight>
            <wp:docPr id="6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283210</wp:posOffset>
            </wp:positionV>
            <wp:extent cx="1391920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1285" y="21266"/>
                <wp:lineTo x="21285" y="0"/>
                <wp:lineTo x="0" y="0"/>
              </wp:wrapPolygon>
            </wp:wrapTight>
            <wp:docPr id="7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3037840</wp:posOffset>
            </wp:positionH>
            <wp:positionV relativeFrom="paragraph">
              <wp:posOffset>330835</wp:posOffset>
            </wp:positionV>
            <wp:extent cx="771525" cy="622935"/>
            <wp:effectExtent l="0" t="0" r="9525" b="5715"/>
            <wp:wrapTight wrapText="bothSides">
              <wp:wrapPolygon edited="0">
                <wp:start x="0" y="0"/>
                <wp:lineTo x="0" y="21138"/>
                <wp:lineTo x="21333" y="21138"/>
                <wp:lineTo x="21333" y="0"/>
                <wp:lineTo x="0" y="0"/>
              </wp:wrapPolygon>
            </wp:wrapTight>
            <wp:docPr id="1" name="irc_mi" descr="Image result for warwickshire horse watch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arwickshire horse watch 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51AB" w:rsidSect="008D0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E6"/>
    <w:rsid w:val="000051AB"/>
    <w:rsid w:val="0001276A"/>
    <w:rsid w:val="00030F96"/>
    <w:rsid w:val="000A249E"/>
    <w:rsid w:val="000A5C5E"/>
    <w:rsid w:val="000B548E"/>
    <w:rsid w:val="000F0808"/>
    <w:rsid w:val="000F3CED"/>
    <w:rsid w:val="00114D0A"/>
    <w:rsid w:val="00165C26"/>
    <w:rsid w:val="001767B6"/>
    <w:rsid w:val="001E6E71"/>
    <w:rsid w:val="00204297"/>
    <w:rsid w:val="00246074"/>
    <w:rsid w:val="003052BC"/>
    <w:rsid w:val="003E5ADB"/>
    <w:rsid w:val="00417AF1"/>
    <w:rsid w:val="00437AA3"/>
    <w:rsid w:val="005230D2"/>
    <w:rsid w:val="006A0D0A"/>
    <w:rsid w:val="0073679F"/>
    <w:rsid w:val="00827DF5"/>
    <w:rsid w:val="008B337A"/>
    <w:rsid w:val="008D06E6"/>
    <w:rsid w:val="00A30C75"/>
    <w:rsid w:val="00A67CDB"/>
    <w:rsid w:val="00B85D1E"/>
    <w:rsid w:val="00BF654E"/>
    <w:rsid w:val="00C41361"/>
    <w:rsid w:val="00C55CE7"/>
    <w:rsid w:val="00C73A4D"/>
    <w:rsid w:val="00CF435C"/>
    <w:rsid w:val="00D67C23"/>
    <w:rsid w:val="00DE7913"/>
    <w:rsid w:val="00DF05A8"/>
    <w:rsid w:val="00E147F5"/>
    <w:rsid w:val="00E57362"/>
    <w:rsid w:val="00EA1C5C"/>
    <w:rsid w:val="00F27FCD"/>
    <w:rsid w:val="00F4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5B110D2-6126-4821-8AAD-BA91051F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D0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4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50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7994">
                  <w:marLeft w:val="0"/>
                  <w:marRight w:val="0"/>
                  <w:marTop w:val="0"/>
                  <w:marBottom w:val="0"/>
                  <w:divBdr>
                    <w:top w:val="single" w:sz="36" w:space="8" w:color="1E884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google.com/url?sa=i&amp;rct=j&amp;q=&amp;esrc=s&amp;source=images&amp;cd=&amp;cad=rja&amp;uact=8&amp;ved=2ahUKEwjzj_eb-KvgAhXh6eAKHT-nAQMQjRx6BAgBEAU&amp;url=https://www.warwickshire.police.uk/article/6560/Horse-Watch&amp;psig=AOvVaw2Xa9tWlNNC7s5Mn0bvxFeg&amp;ust=1549708510348975" TargetMode="External"/><Relationship Id="rId5" Type="http://schemas.openxmlformats.org/officeDocument/2006/relationships/hyperlink" Target="https://www.google.co.uk/url?sa=i&amp;rct=j&amp;q=&amp;esrc=s&amp;source=images&amp;cd=&amp;cad=rja&amp;uact=8&amp;ved=2ahUKEwiJ_eCfq-reAhUaM8AKHdyRBucQjRx6BAgBEAU&amp;url=https://en.wikipedia.org/wiki/File:NFU_logo_which_was_launched_in_2009.jpg&amp;psig=AOvVaw3jk9TVKXmicVcjrcyLPdQS&amp;ust=154305640672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CEF4A5BF</Template>
  <TotalTime>1</TotalTime>
  <Pages>1</Pages>
  <Words>114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Cotterill</dc:creator>
  <cp:keywords/>
  <dc:description/>
  <cp:lastModifiedBy>Cotterill,Carol 5911</cp:lastModifiedBy>
  <cp:revision>3</cp:revision>
  <cp:lastPrinted>2019-02-11T14:54:00Z</cp:lastPrinted>
  <dcterms:created xsi:type="dcterms:W3CDTF">2019-02-11T14:56:00Z</dcterms:created>
  <dcterms:modified xsi:type="dcterms:W3CDTF">2019-02-11T17:25:00Z</dcterms:modified>
</cp:coreProperties>
</file>